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A" w:rsidRPr="00FB4698" w:rsidRDefault="00E54927" w:rsidP="00FB4698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="00A359BF" w:rsidRPr="00FB4698">
        <w:rPr>
          <w:rFonts w:cs="B Titr" w:hint="cs"/>
          <w:sz w:val="28"/>
          <w:szCs w:val="28"/>
          <w:rtl/>
          <w:lang w:bidi="fa-IR"/>
        </w:rPr>
        <w:t>برنامه امتحانی واحد های پژوهشی نیمسال دوم 91-90 مرکز توسعه و هماهنگی پژوهش دانشگاه</w:t>
      </w:r>
      <w:r w:rsidR="00B51183" w:rsidRPr="00FB4698">
        <w:rPr>
          <w:rFonts w:cs="B Titr" w:hint="cs"/>
          <w:sz w:val="28"/>
          <w:szCs w:val="28"/>
          <w:rtl/>
          <w:lang w:bidi="fa-IR"/>
        </w:rPr>
        <w:t xml:space="preserve">  </w:t>
      </w:r>
      <w:r w:rsidR="00634D93" w:rsidRPr="00FB4698">
        <w:rPr>
          <w:rFonts w:cs="B Titr" w:hint="cs"/>
          <w:sz w:val="28"/>
          <w:szCs w:val="28"/>
          <w:rtl/>
          <w:lang w:bidi="fa-IR"/>
        </w:rPr>
        <w:t xml:space="preserve">     </w:t>
      </w:r>
    </w:p>
    <w:p w:rsidR="0041325A" w:rsidRPr="00A359BF" w:rsidRDefault="0041325A" w:rsidP="00A359BF">
      <w:pPr>
        <w:bidi/>
        <w:jc w:val="center"/>
        <w:rPr>
          <w:sz w:val="2"/>
          <w:szCs w:val="2"/>
          <w:rtl/>
          <w:lang w:bidi="fa-IR"/>
        </w:rPr>
      </w:pPr>
    </w:p>
    <w:tbl>
      <w:tblPr>
        <w:tblStyle w:val="LightShading"/>
        <w:bidiVisual/>
        <w:tblW w:w="11232" w:type="dxa"/>
        <w:tblInd w:w="-702" w:type="dxa"/>
        <w:tblLook w:val="04A0"/>
      </w:tblPr>
      <w:tblGrid>
        <w:gridCol w:w="180"/>
        <w:gridCol w:w="2610"/>
        <w:gridCol w:w="1602"/>
        <w:gridCol w:w="1440"/>
        <w:gridCol w:w="1440"/>
        <w:gridCol w:w="1260"/>
        <w:gridCol w:w="1440"/>
        <w:gridCol w:w="1260"/>
      </w:tblGrid>
      <w:tr w:rsidR="0041325A" w:rsidTr="00C64540">
        <w:trPr>
          <w:cnfStyle w:val="100000000000"/>
        </w:trPr>
        <w:tc>
          <w:tcPr>
            <w:cnfStyle w:val="001000000000"/>
            <w:tcW w:w="2790" w:type="dxa"/>
            <w:gridSpan w:val="2"/>
          </w:tcPr>
          <w:p w:rsidR="0041325A" w:rsidRPr="00C64540" w:rsidRDefault="0041325A" w:rsidP="00A359B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4540">
              <w:rPr>
                <w:rFonts w:cs="B Tit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602" w:type="dxa"/>
          </w:tcPr>
          <w:p w:rsidR="0041325A" w:rsidRPr="00C64540" w:rsidRDefault="0041325A" w:rsidP="00A359BF">
            <w:pPr>
              <w:bidi/>
              <w:jc w:val="center"/>
              <w:cnfStyle w:val="10000000000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4540">
              <w:rPr>
                <w:rFonts w:cs="B Titr"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440" w:type="dxa"/>
          </w:tcPr>
          <w:p w:rsidR="0041325A" w:rsidRPr="00C64540" w:rsidRDefault="0041325A" w:rsidP="00A359BF">
            <w:pPr>
              <w:bidi/>
              <w:jc w:val="center"/>
              <w:cnfStyle w:val="10000000000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4540">
              <w:rPr>
                <w:rFonts w:cs="B Titr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440" w:type="dxa"/>
          </w:tcPr>
          <w:p w:rsidR="0041325A" w:rsidRPr="00C64540" w:rsidRDefault="0041325A" w:rsidP="00A359BF">
            <w:pPr>
              <w:bidi/>
              <w:jc w:val="center"/>
              <w:cnfStyle w:val="10000000000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4540">
              <w:rPr>
                <w:rFonts w:cs="B Titr" w:hint="cs"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260" w:type="dxa"/>
          </w:tcPr>
          <w:p w:rsidR="0041325A" w:rsidRPr="00393771" w:rsidRDefault="0041325A" w:rsidP="00A359BF">
            <w:pPr>
              <w:bidi/>
              <w:jc w:val="center"/>
              <w:cnfStyle w:val="100000000000"/>
              <w:rPr>
                <w:rFonts w:cs="B Titr"/>
                <w:sz w:val="2"/>
                <w:szCs w:val="2"/>
                <w:rtl/>
                <w:lang w:bidi="fa-IR"/>
              </w:rPr>
            </w:pPr>
            <w:r w:rsidRPr="00C64540"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  <w:r w:rsidR="00393771">
              <w:rPr>
                <w:rFonts w:cs="B Titr"/>
                <w:sz w:val="6"/>
                <w:szCs w:val="6"/>
                <w:lang w:bidi="fa-IR"/>
              </w:rPr>
              <w:t>[</w:t>
            </w:r>
          </w:p>
        </w:tc>
        <w:tc>
          <w:tcPr>
            <w:tcW w:w="1440" w:type="dxa"/>
          </w:tcPr>
          <w:p w:rsidR="0041325A" w:rsidRPr="00C64540" w:rsidRDefault="0041325A" w:rsidP="00A359BF">
            <w:pPr>
              <w:bidi/>
              <w:jc w:val="center"/>
              <w:cnfStyle w:val="10000000000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4540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260" w:type="dxa"/>
          </w:tcPr>
          <w:p w:rsidR="0041325A" w:rsidRPr="00C64540" w:rsidRDefault="0041325A" w:rsidP="00A359BF">
            <w:pPr>
              <w:bidi/>
              <w:jc w:val="center"/>
              <w:cnfStyle w:val="10000000000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4540">
              <w:rPr>
                <w:rFonts w:cs="B Titr" w:hint="cs"/>
                <w:sz w:val="28"/>
                <w:szCs w:val="28"/>
                <w:rtl/>
                <w:lang w:bidi="fa-IR"/>
              </w:rPr>
              <w:t>ساعت</w:t>
            </w:r>
          </w:p>
          <w:p w:rsidR="00A359BF" w:rsidRPr="00C64540" w:rsidRDefault="00A359BF" w:rsidP="00A359BF">
            <w:pPr>
              <w:bidi/>
              <w:jc w:val="center"/>
              <w:cnfStyle w:val="10000000000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41325A" w:rsidRPr="00FB4698" w:rsidTr="00C64540">
        <w:trPr>
          <w:gridBefore w:val="1"/>
          <w:cnfStyle w:val="000000100000"/>
          <w:wBefore w:w="180" w:type="dxa"/>
        </w:trPr>
        <w:tc>
          <w:tcPr>
            <w:cnfStyle w:val="001000000000"/>
            <w:tcW w:w="2610" w:type="dxa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فیزیولوژی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03/04/91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بیوشیمی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10/04/91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FB4698" w:rsidRPr="00FB4698" w:rsidRDefault="00FB4698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lang w:bidi="fa-IR"/>
              </w:rPr>
            </w:pPr>
          </w:p>
          <w:p w:rsidR="0041325A" w:rsidRPr="00FB4698" w:rsidRDefault="0041325A" w:rsidP="00FB4698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هماتولوژی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13/04/91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10-12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علوم تشریح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28/04/91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ژنتیک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14/04/91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انگل شناسی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08/04/91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بیوتکنولوژی پزشکی ترم 1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12/04/91</w:t>
            </w:r>
          </w:p>
        </w:tc>
        <w:tc>
          <w:tcPr>
            <w:tcW w:w="1260" w:type="dxa"/>
          </w:tcPr>
          <w:p w:rsidR="0041325A" w:rsidRPr="00FB4698" w:rsidRDefault="00FB4698" w:rsidP="00FB4698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10-12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روش تحقیق</w:t>
            </w:r>
          </w:p>
        </w:tc>
        <w:tc>
          <w:tcPr>
            <w:tcW w:w="1602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صادقی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ایمنی شناسی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08/04/91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سیستم های اطلاع رسانی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زارع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بیوشیمی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28/03/91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16-14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سیستم های اطلاع رسانی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بیگلو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بیوتکنولوژی پزشکی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01/04/91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41325A" w:rsidRPr="00FB4698" w:rsidRDefault="0041325A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سیستم های اطلاع رسانی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بیگلو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فیزیولوژی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30/03/91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6200AF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بیوتکنولوژی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کاظمی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فیزیولوژی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07/04/91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  <w:trHeight w:val="530"/>
        </w:trPr>
        <w:tc>
          <w:tcPr>
            <w:cnfStyle w:val="001000000000"/>
            <w:tcW w:w="2790" w:type="dxa"/>
            <w:gridSpan w:val="2"/>
          </w:tcPr>
          <w:p w:rsidR="0041325A" w:rsidRPr="00FB4698" w:rsidRDefault="006200AF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آمار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صادقی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فیزیولوژی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01/04/91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6200AF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آمار حیاتی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صادقی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فیزیولوژی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27/04/91</w:t>
            </w:r>
          </w:p>
        </w:tc>
        <w:tc>
          <w:tcPr>
            <w:tcW w:w="1260" w:type="dxa"/>
          </w:tcPr>
          <w:p w:rsidR="0041325A" w:rsidRPr="00FB4698" w:rsidRDefault="0041325A" w:rsidP="00FB4698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41325A" w:rsidRPr="00FB4698" w:rsidRDefault="006200AF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آمار و کاربرد آنالیز داده های بهداشتی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صادقی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انگل شناسی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18/04/91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6200AF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اصول ارائه مقاله به زبان انگلیسی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بیوتکنولوژی پزشکی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13/04/91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41325A" w:rsidRPr="00FB4698" w:rsidRDefault="006200AF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اصول ارائه مقاله به زبان انگلیسی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بیوتکنولوژی پزشکی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01/04/91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41325A" w:rsidRPr="00FB4698" w:rsidTr="00C64540">
        <w:tc>
          <w:tcPr>
            <w:cnfStyle w:val="001000000000"/>
            <w:tcW w:w="2790" w:type="dxa"/>
            <w:gridSpan w:val="2"/>
          </w:tcPr>
          <w:p w:rsidR="0041325A" w:rsidRPr="00FB4698" w:rsidRDefault="006200AF" w:rsidP="00A359BF">
            <w:pPr>
              <w:bidi/>
              <w:jc w:val="center"/>
              <w:rPr>
                <w:rFonts w:asciiTheme="minorBidi" w:hAnsiTheme="minorBidi" w:cs="B Titr"/>
                <w:b w:val="0"/>
                <w:bCs w:val="0"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rtl/>
                <w:lang w:bidi="fa-IR"/>
              </w:rPr>
              <w:t>اصول ارائه مقاله به زبان انگلیسی</w:t>
            </w:r>
          </w:p>
        </w:tc>
        <w:tc>
          <w:tcPr>
            <w:tcW w:w="1602" w:type="dxa"/>
          </w:tcPr>
          <w:p w:rsidR="0041325A" w:rsidRPr="00FB4698" w:rsidRDefault="006200AF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بیوتکنولوژی پزشکی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lang w:bidi="fa-IR"/>
              </w:rPr>
              <w:t>Ph.D</w:t>
            </w: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ترم 3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12/04/91</w:t>
            </w:r>
          </w:p>
        </w:tc>
        <w:tc>
          <w:tcPr>
            <w:tcW w:w="1260" w:type="dxa"/>
          </w:tcPr>
          <w:p w:rsidR="0041325A" w:rsidRPr="00FB4698" w:rsidRDefault="0041325A" w:rsidP="00A359BF">
            <w:pPr>
              <w:bidi/>
              <w:jc w:val="center"/>
              <w:cnfStyle w:val="0000000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FB4698">
              <w:rPr>
                <w:rFonts w:asciiTheme="minorBidi" w:hAnsiTheme="minorBidi" w:cs="B Titr"/>
                <w:b/>
                <w:bCs/>
                <w:rtl/>
                <w:lang w:bidi="fa-IR"/>
              </w:rPr>
              <w:t>12-10</w:t>
            </w:r>
          </w:p>
        </w:tc>
      </w:tr>
      <w:tr w:rsidR="009F5DA7" w:rsidRPr="00FB4698" w:rsidTr="00C64540">
        <w:trPr>
          <w:cnfStyle w:val="000000100000"/>
        </w:trPr>
        <w:tc>
          <w:tcPr>
            <w:cnfStyle w:val="001000000000"/>
            <w:tcW w:w="2790" w:type="dxa"/>
            <w:gridSpan w:val="2"/>
          </w:tcPr>
          <w:p w:rsidR="009F5DA7" w:rsidRPr="00FB4698" w:rsidRDefault="009F5DA7" w:rsidP="00A359BF">
            <w:pPr>
              <w:bidi/>
              <w:jc w:val="center"/>
              <w:rPr>
                <w:rFonts w:asciiTheme="minorBidi" w:hAnsiTheme="minorBidi" w:cs="B Titr" w:hint="cs"/>
                <w:rtl/>
                <w:lang w:bidi="fa-IR"/>
              </w:rPr>
            </w:pPr>
            <w:r>
              <w:rPr>
                <w:rFonts w:asciiTheme="minorBidi" w:hAnsiTheme="minorBidi" w:cs="B Titr" w:hint="cs"/>
                <w:rtl/>
                <w:lang w:bidi="fa-IR"/>
              </w:rPr>
              <w:t>آمار پیشرفته</w:t>
            </w:r>
          </w:p>
        </w:tc>
        <w:tc>
          <w:tcPr>
            <w:tcW w:w="1602" w:type="dxa"/>
          </w:tcPr>
          <w:p w:rsidR="009F5DA7" w:rsidRPr="00FB4698" w:rsidRDefault="009F5DA7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دکتر قوجازاده</w:t>
            </w:r>
          </w:p>
        </w:tc>
        <w:tc>
          <w:tcPr>
            <w:tcW w:w="1440" w:type="dxa"/>
          </w:tcPr>
          <w:p w:rsidR="009F5DA7" w:rsidRPr="00FB4698" w:rsidRDefault="009F5DA7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دستیاران داروسازی</w:t>
            </w:r>
          </w:p>
        </w:tc>
        <w:tc>
          <w:tcPr>
            <w:tcW w:w="1440" w:type="dxa"/>
          </w:tcPr>
          <w:p w:rsidR="009F5DA7" w:rsidRPr="00FB4698" w:rsidRDefault="009F5DA7" w:rsidP="00796164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lang w:bidi="fa-IR"/>
              </w:rPr>
            </w:pPr>
            <w:r>
              <w:rPr>
                <w:rFonts w:asciiTheme="minorBidi" w:hAnsiTheme="minorBidi" w:cs="B Titr"/>
                <w:b/>
                <w:bCs/>
                <w:lang w:bidi="fa-IR"/>
              </w:rPr>
              <w:t>Ph</w:t>
            </w:r>
            <w:r w:rsidR="00796164">
              <w:rPr>
                <w:rFonts w:asciiTheme="minorBidi" w:hAnsiTheme="minorBidi" w:cs="B Titr"/>
                <w:b/>
                <w:bCs/>
                <w:lang w:bidi="fa-IR"/>
              </w:rPr>
              <w:t>.D</w:t>
            </w:r>
          </w:p>
        </w:tc>
        <w:tc>
          <w:tcPr>
            <w:tcW w:w="1260" w:type="dxa"/>
          </w:tcPr>
          <w:p w:rsidR="009F5DA7" w:rsidRPr="00FB4698" w:rsidRDefault="001B15CF" w:rsidP="00A359BF">
            <w:pPr>
              <w:bidi/>
              <w:jc w:val="center"/>
              <w:cnfStyle w:val="000000100000"/>
              <w:rPr>
                <w:rFonts w:asciiTheme="minorBidi" w:hAnsiTheme="minorBidi" w:cs="B Titr" w:hint="cs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:rsidR="009F5DA7" w:rsidRPr="00FB4698" w:rsidRDefault="001B15CF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17/04/91</w:t>
            </w:r>
          </w:p>
        </w:tc>
        <w:tc>
          <w:tcPr>
            <w:tcW w:w="1260" w:type="dxa"/>
          </w:tcPr>
          <w:p w:rsidR="009F5DA7" w:rsidRPr="00FB4698" w:rsidRDefault="001B15CF" w:rsidP="00A359BF">
            <w:pPr>
              <w:bidi/>
              <w:jc w:val="center"/>
              <w:cnfStyle w:val="000000100000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12-10</w:t>
            </w:r>
          </w:p>
        </w:tc>
      </w:tr>
    </w:tbl>
    <w:p w:rsidR="00AD0F8B" w:rsidRPr="00FB4698" w:rsidRDefault="00AD0F8B" w:rsidP="0041325A">
      <w:pPr>
        <w:bidi/>
        <w:rPr>
          <w:rtl/>
          <w:lang w:bidi="fa-IR"/>
        </w:rPr>
      </w:pPr>
    </w:p>
    <w:sectPr w:rsidR="00AD0F8B" w:rsidRPr="00FB4698" w:rsidSect="0027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06" w:rsidRDefault="00286506" w:rsidP="00A359BF">
      <w:pPr>
        <w:spacing w:after="0" w:line="240" w:lineRule="auto"/>
      </w:pPr>
      <w:r>
        <w:separator/>
      </w:r>
    </w:p>
  </w:endnote>
  <w:endnote w:type="continuationSeparator" w:id="1">
    <w:p w:rsidR="00286506" w:rsidRDefault="00286506" w:rsidP="00A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06" w:rsidRDefault="00286506" w:rsidP="00A359BF">
      <w:pPr>
        <w:spacing w:after="0" w:line="240" w:lineRule="auto"/>
      </w:pPr>
      <w:r>
        <w:separator/>
      </w:r>
    </w:p>
  </w:footnote>
  <w:footnote w:type="continuationSeparator" w:id="1">
    <w:p w:rsidR="00286506" w:rsidRDefault="00286506" w:rsidP="00A35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B8"/>
    <w:rsid w:val="00055B99"/>
    <w:rsid w:val="000B3FA1"/>
    <w:rsid w:val="00133C95"/>
    <w:rsid w:val="00161D5F"/>
    <w:rsid w:val="001B15CF"/>
    <w:rsid w:val="001E56F0"/>
    <w:rsid w:val="0027367B"/>
    <w:rsid w:val="00281DDB"/>
    <w:rsid w:val="00286506"/>
    <w:rsid w:val="003920A6"/>
    <w:rsid w:val="00392AF3"/>
    <w:rsid w:val="00393771"/>
    <w:rsid w:val="003C4304"/>
    <w:rsid w:val="0041325A"/>
    <w:rsid w:val="00462D2A"/>
    <w:rsid w:val="004952B8"/>
    <w:rsid w:val="005073D2"/>
    <w:rsid w:val="00557438"/>
    <w:rsid w:val="006063FF"/>
    <w:rsid w:val="006200AF"/>
    <w:rsid w:val="00634D93"/>
    <w:rsid w:val="006A0145"/>
    <w:rsid w:val="00727710"/>
    <w:rsid w:val="00796164"/>
    <w:rsid w:val="007F3271"/>
    <w:rsid w:val="008964D7"/>
    <w:rsid w:val="008C7276"/>
    <w:rsid w:val="00996AD0"/>
    <w:rsid w:val="009F5DA7"/>
    <w:rsid w:val="00A359BF"/>
    <w:rsid w:val="00A3656B"/>
    <w:rsid w:val="00A82F98"/>
    <w:rsid w:val="00AD0F8B"/>
    <w:rsid w:val="00B51183"/>
    <w:rsid w:val="00BD3689"/>
    <w:rsid w:val="00C24E66"/>
    <w:rsid w:val="00C64540"/>
    <w:rsid w:val="00D60214"/>
    <w:rsid w:val="00E54927"/>
    <w:rsid w:val="00E90630"/>
    <w:rsid w:val="00EA2954"/>
    <w:rsid w:val="00EB0B7A"/>
    <w:rsid w:val="00FB4698"/>
    <w:rsid w:val="00FC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9BF"/>
  </w:style>
  <w:style w:type="paragraph" w:styleId="Footer">
    <w:name w:val="footer"/>
    <w:basedOn w:val="Normal"/>
    <w:link w:val="FooterChar"/>
    <w:uiPriority w:val="99"/>
    <w:semiHidden/>
    <w:unhideWhenUsed/>
    <w:rsid w:val="00A3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9BF"/>
  </w:style>
  <w:style w:type="table" w:styleId="LightShading">
    <w:name w:val="Light Shading"/>
    <w:basedOn w:val="TableNormal"/>
    <w:uiPriority w:val="60"/>
    <w:rsid w:val="00C645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5F61-03B2-469C-866B-8C1D0366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2012-06-13T08:07:00Z</cp:lastPrinted>
  <dcterms:created xsi:type="dcterms:W3CDTF">2012-06-14T06:29:00Z</dcterms:created>
  <dcterms:modified xsi:type="dcterms:W3CDTF">2012-06-24T05:45:00Z</dcterms:modified>
</cp:coreProperties>
</file>